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02C" w:rsidRDefault="00AC0C71" w:rsidP="00E2302C">
      <w:pPr>
        <w:spacing w:line="500" w:lineRule="exact"/>
        <w:rPr>
          <w:rFonts w:ascii="仿宋_GB2312" w:eastAsia="仿宋_GB2312" w:hAnsi="宋体" w:hint="eastAsia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附件：</w:t>
      </w:r>
    </w:p>
    <w:p w:rsidR="00AC0C71" w:rsidRDefault="00AC0C71" w:rsidP="00E2302C">
      <w:pPr>
        <w:spacing w:line="500" w:lineRule="exact"/>
        <w:ind w:firstLineChars="950" w:firstLine="3433"/>
        <w:rPr>
          <w:rFonts w:ascii="仿宋_GB2312" w:eastAsia="仿宋_GB2312" w:hAnsi="宋体" w:hint="eastAsia"/>
          <w:b/>
          <w:sz w:val="36"/>
          <w:szCs w:val="36"/>
        </w:rPr>
      </w:pPr>
      <w:r>
        <w:rPr>
          <w:rFonts w:ascii="仿宋_GB2312" w:eastAsia="仿宋_GB2312" w:hAnsi="宋体" w:hint="eastAsia"/>
          <w:b/>
          <w:sz w:val="36"/>
          <w:szCs w:val="36"/>
        </w:rPr>
        <w:t>常用固定资产年限表</w:t>
      </w:r>
    </w:p>
    <w:p w:rsidR="00E2302C" w:rsidRPr="00E2302C" w:rsidRDefault="00E2302C" w:rsidP="00E2302C">
      <w:pPr>
        <w:spacing w:line="500" w:lineRule="exact"/>
        <w:ind w:firstLineChars="950" w:firstLine="2670"/>
        <w:rPr>
          <w:rFonts w:ascii="仿宋_GB2312" w:eastAsia="仿宋_GB2312" w:hAnsi="宋体" w:hint="eastAsia"/>
          <w:b/>
          <w:bCs/>
          <w:sz w:val="28"/>
          <w:szCs w:val="28"/>
        </w:rPr>
      </w:pPr>
      <w:bookmarkStart w:id="0" w:name="_GoBack"/>
      <w:bookmarkEnd w:id="0"/>
    </w:p>
    <w:tbl>
      <w:tblPr>
        <w:tblW w:w="1077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0"/>
        <w:gridCol w:w="5527"/>
        <w:gridCol w:w="1417"/>
        <w:gridCol w:w="2976"/>
      </w:tblGrid>
      <w:tr w:rsidR="00AC0C71" w:rsidTr="00AC0C71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资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产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类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别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使用年限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参考报废年限</w:t>
            </w:r>
          </w:p>
        </w:tc>
      </w:tr>
      <w:tr w:rsidR="00AC0C71" w:rsidTr="00AC0C71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一</w:t>
            </w:r>
            <w:proofErr w:type="gram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交通运输设备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C0C71" w:rsidTr="00AC0C71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（一）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机动车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C0C71" w:rsidTr="00AC0C71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9座（含9座）以下非营运载客汽车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10年或30万公里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2007年12月31日之前购置</w:t>
            </w:r>
          </w:p>
        </w:tc>
      </w:tr>
      <w:tr w:rsidR="00AC0C71" w:rsidTr="00AC0C71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9座以上非营运载客汽车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10年或25万公里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2007年12月31日之前购置</w:t>
            </w:r>
          </w:p>
        </w:tc>
      </w:tr>
      <w:tr w:rsidR="00AC0C71" w:rsidTr="00AC0C71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两轮摩托车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2009年12月31日之前购置</w:t>
            </w:r>
          </w:p>
        </w:tc>
      </w:tr>
      <w:tr w:rsidR="00AC0C71" w:rsidTr="00AC0C71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三轮摩托车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2009年12月31日之前购置</w:t>
            </w:r>
          </w:p>
        </w:tc>
      </w:tr>
      <w:tr w:rsidR="00AC0C71" w:rsidTr="00AC0C71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二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办公自动化设备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C0C71" w:rsidTr="00AC0C71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大型计算机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2007年12月31日之前购置</w:t>
            </w:r>
          </w:p>
        </w:tc>
      </w:tr>
      <w:tr w:rsidR="00AC0C71" w:rsidTr="00AC0C71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计算机网络设备（服务器、路由器、调制解调器等）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2009年12月31日之前购置</w:t>
            </w:r>
          </w:p>
        </w:tc>
      </w:tr>
      <w:tr w:rsidR="00AC0C71" w:rsidTr="00AC0C71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台式电脑（包括：网络计算机、终端）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2009年12月31日之前购置</w:t>
            </w:r>
          </w:p>
        </w:tc>
      </w:tr>
      <w:tr w:rsidR="00AC0C71" w:rsidTr="00AC0C71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平板电脑、掌上电脑、笔记本电脑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2009年12月31日之前购置</w:t>
            </w:r>
          </w:p>
        </w:tc>
      </w:tr>
      <w:tr w:rsidR="00AC0C71" w:rsidTr="00AC0C71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移动硬盘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2011年12月31日之前购置</w:t>
            </w:r>
          </w:p>
        </w:tc>
      </w:tr>
      <w:tr w:rsidR="00AC0C71" w:rsidTr="00AC0C71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不间断电源（UPS）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2011年12月31日之前购置</w:t>
            </w:r>
          </w:p>
        </w:tc>
      </w:tr>
      <w:tr w:rsidR="00AC0C71" w:rsidTr="00AC0C71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传真机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2011年12月31日之前购置</w:t>
            </w:r>
          </w:p>
        </w:tc>
      </w:tr>
      <w:tr w:rsidR="00AC0C71" w:rsidTr="00AC0C71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投影机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2011年12月31日之前购置</w:t>
            </w:r>
          </w:p>
        </w:tc>
      </w:tr>
      <w:tr w:rsidR="00AC0C71" w:rsidTr="00AC0C71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扫描仪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2011年12月31日之前购置</w:t>
            </w:r>
          </w:p>
        </w:tc>
      </w:tr>
      <w:tr w:rsidR="00AC0C71" w:rsidTr="00AC0C71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复印机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2011年12月31日之前购置</w:t>
            </w:r>
          </w:p>
        </w:tc>
      </w:tr>
      <w:tr w:rsidR="00AC0C71" w:rsidTr="00AC0C71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碎纸机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2011年12月31日之前购置</w:t>
            </w:r>
          </w:p>
        </w:tc>
      </w:tr>
      <w:tr w:rsidR="00AC0C71" w:rsidTr="00AC0C71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12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打印机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2011年12月31日之前购置</w:t>
            </w:r>
          </w:p>
        </w:tc>
      </w:tr>
      <w:tr w:rsidR="00AC0C71" w:rsidTr="00AC0C71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速印机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2011年12月31日之前购置</w:t>
            </w:r>
          </w:p>
        </w:tc>
      </w:tr>
      <w:tr w:rsidR="00AC0C71" w:rsidTr="00AC0C71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三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电器设备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C0C71" w:rsidTr="00AC0C71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电视机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2009年12月31日之前购置</w:t>
            </w:r>
          </w:p>
        </w:tc>
      </w:tr>
      <w:tr w:rsidR="00AC0C71" w:rsidTr="00AC0C71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电冰箱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2011年12月31日之前购置</w:t>
            </w:r>
          </w:p>
        </w:tc>
      </w:tr>
      <w:tr w:rsidR="00AC0C71" w:rsidTr="00AC0C71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洗衣机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2009年12月31日之前购置</w:t>
            </w:r>
          </w:p>
        </w:tc>
      </w:tr>
      <w:tr w:rsidR="00AC0C71" w:rsidTr="00AC0C71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摄像器材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12年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2005年12月31日之前购置</w:t>
            </w:r>
          </w:p>
        </w:tc>
      </w:tr>
      <w:tr w:rsidR="00AC0C71" w:rsidTr="00AC0C71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照相机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2007年12月31日之前购置</w:t>
            </w:r>
          </w:p>
        </w:tc>
      </w:tr>
      <w:tr w:rsidR="00AC0C71" w:rsidTr="00AC0C71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摄影器材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2007年12月31日之前购置</w:t>
            </w:r>
          </w:p>
        </w:tc>
      </w:tr>
      <w:tr w:rsidR="00AC0C71" w:rsidTr="00AC0C71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空气调节器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12年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2005年12月31日之前购置</w:t>
            </w:r>
          </w:p>
        </w:tc>
      </w:tr>
      <w:tr w:rsidR="00AC0C71" w:rsidTr="00AC0C71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除湿设备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12年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2005年12月31日之前购置</w:t>
            </w:r>
          </w:p>
        </w:tc>
      </w:tr>
      <w:tr w:rsidR="00AC0C71" w:rsidTr="00AC0C71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中央空调设备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2002年12月31日之前购置</w:t>
            </w:r>
          </w:p>
        </w:tc>
      </w:tr>
      <w:tr w:rsidR="00AC0C71" w:rsidTr="00AC0C71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家具，包括办公家具、宿舍家具、其他家具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2007年12月31日之前购置</w:t>
            </w:r>
          </w:p>
        </w:tc>
      </w:tr>
      <w:tr w:rsidR="00AC0C71" w:rsidTr="00AC0C71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五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专用设备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C0C71" w:rsidTr="00AC0C71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消防设备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12年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2005年12月31日之前购置</w:t>
            </w:r>
          </w:p>
        </w:tc>
      </w:tr>
      <w:tr w:rsidR="00AC0C71" w:rsidTr="00AC0C71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厨房设备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2009年12月31日之前购置</w:t>
            </w:r>
          </w:p>
        </w:tc>
      </w:tr>
      <w:tr w:rsidR="00AC0C71" w:rsidTr="00AC0C71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监控系统（包括监控设备设施、安全防范系统）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2009年12月31日之前购置</w:t>
            </w:r>
          </w:p>
        </w:tc>
      </w:tr>
      <w:tr w:rsidR="00AC0C71" w:rsidTr="00AC0C71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电子设备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2011年12月31日之前购置</w:t>
            </w:r>
          </w:p>
        </w:tc>
      </w:tr>
      <w:tr w:rsidR="00AC0C71" w:rsidTr="00AC0C71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广播电视、影像设备（摄录设备、传送设备）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2011年12月31日之前购置</w:t>
            </w:r>
          </w:p>
        </w:tc>
      </w:tr>
      <w:tr w:rsidR="00AC0C71" w:rsidTr="00AC0C71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音响设备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12年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2005年12月31日之前购置</w:t>
            </w:r>
          </w:p>
        </w:tc>
      </w:tr>
      <w:tr w:rsidR="00AC0C71" w:rsidTr="00AC0C71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健身房设备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2009年12月31日之前购置</w:t>
            </w:r>
          </w:p>
        </w:tc>
      </w:tr>
      <w:tr w:rsidR="00AC0C71" w:rsidTr="00AC0C71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通讯设备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2009年12月31日之前购置</w:t>
            </w:r>
          </w:p>
        </w:tc>
      </w:tr>
      <w:tr w:rsidR="00AC0C71" w:rsidTr="00AC0C71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资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产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类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别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使用年限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参考报废年限</w:t>
            </w:r>
          </w:p>
        </w:tc>
      </w:tr>
      <w:tr w:rsidR="00AC0C71" w:rsidTr="00AC0C71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六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自动化控制及仪器仪表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2007年12月31日之前购置</w:t>
            </w:r>
          </w:p>
        </w:tc>
      </w:tr>
      <w:tr w:rsidR="00AC0C71" w:rsidTr="00AC0C71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七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通用测试仪器设备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2007年12月31日之前购置</w:t>
            </w:r>
          </w:p>
        </w:tc>
      </w:tr>
      <w:tr w:rsidR="00AC0C71" w:rsidTr="00AC0C71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八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机械设备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12年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2005年12月31日之前购置</w:t>
            </w:r>
          </w:p>
        </w:tc>
      </w:tr>
      <w:tr w:rsidR="00AC0C71" w:rsidTr="00AC0C71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九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动力设备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2002年12月31日之前购置</w:t>
            </w:r>
          </w:p>
        </w:tc>
      </w:tr>
      <w:tr w:rsidR="00AC0C71" w:rsidTr="00AC0C71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十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传导设备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22年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1995年12月31日之前购置</w:t>
            </w:r>
          </w:p>
        </w:tc>
      </w:tr>
      <w:tr w:rsidR="00AC0C71" w:rsidTr="00AC0C71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十一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闭路电视播放设备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0C71" w:rsidRDefault="00AC0C71" w:rsidP="00E230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71" w:rsidRDefault="00AC0C71" w:rsidP="00E23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2007年12月31日之前购置</w:t>
            </w:r>
          </w:p>
        </w:tc>
      </w:tr>
    </w:tbl>
    <w:p w:rsidR="00AC0C71" w:rsidRDefault="00AC0C71" w:rsidP="00E2302C">
      <w:pPr>
        <w:spacing w:line="360" w:lineRule="auto"/>
        <w:jc w:val="center"/>
        <w:rPr>
          <w:rFonts w:ascii="仿宋_GB2312" w:eastAsia="仿宋_GB2312" w:hAnsi="宋体" w:cs="宋体" w:hint="eastAsia"/>
          <w:kern w:val="0"/>
          <w:sz w:val="28"/>
          <w:szCs w:val="28"/>
        </w:rPr>
      </w:pPr>
    </w:p>
    <w:p w:rsidR="009B79F3" w:rsidRDefault="009B79F3" w:rsidP="00E2302C">
      <w:pPr>
        <w:jc w:val="center"/>
      </w:pPr>
    </w:p>
    <w:sectPr w:rsidR="009B79F3" w:rsidSect="00AC0C7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0F7"/>
    <w:rsid w:val="009B79F3"/>
    <w:rsid w:val="00AC0C71"/>
    <w:rsid w:val="00D800F7"/>
    <w:rsid w:val="00E2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C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C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2018-06-27T01:40:00Z</dcterms:created>
  <dcterms:modified xsi:type="dcterms:W3CDTF">2018-06-27T01:41:00Z</dcterms:modified>
</cp:coreProperties>
</file>